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EE" w:rsidRDefault="00187B2A" w:rsidP="00F546EE">
      <w:pPr>
        <w:spacing w:after="200" w:line="276" w:lineRule="auto"/>
        <w:rPr>
          <w:rFonts w:ascii="Apple Chancery" w:eastAsia="Arial Unicode MS" w:hAnsi="Apple Chancery" w:cs="Vrinda"/>
          <w:color w:val="C00000"/>
          <w:sz w:val="18"/>
          <w:szCs w:val="18"/>
        </w:rPr>
      </w:pPr>
      <w:r w:rsidRPr="00187B2A">
        <w:rPr>
          <w:rFonts w:ascii="Apple Chancery" w:eastAsia="Arial Unicode MS" w:hAnsi="Apple Chancery" w:cs="Vrinda"/>
          <w:noProof/>
          <w:color w:val="000000" w:themeColor="text1"/>
          <w:spacing w:val="10"/>
          <w:sz w:val="36"/>
          <w:szCs w:val="36"/>
          <w:u w:val="thick"/>
        </w:rPr>
        <w:pict>
          <v:rect id="_x0000_s1028" style="position:absolute;margin-left:-32.6pt;margin-top:-15.45pt;width:392.8pt;height:209.05pt;z-index:251660288" filled="f" strokeweight="1.25pt"/>
        </w:pict>
      </w:r>
    </w:p>
    <w:p w:rsidR="00405A28" w:rsidRPr="006664F3" w:rsidRDefault="00187B2A" w:rsidP="003D673B">
      <w:pPr>
        <w:spacing w:after="200" w:line="276" w:lineRule="auto"/>
        <w:ind w:right="180"/>
        <w:jc w:val="center"/>
        <w:rPr>
          <w:rFonts w:ascii="Apple Chancery" w:eastAsia="Arial Unicode MS" w:hAnsi="Apple Chancery" w:cs="Vrinda"/>
          <w:color w:val="000000" w:themeColor="text1"/>
          <w:spacing w:val="10"/>
          <w:sz w:val="42"/>
          <w:szCs w:val="42"/>
        </w:rPr>
      </w:pPr>
      <w:r>
        <w:rPr>
          <w:rFonts w:ascii="Apple Chancery" w:eastAsia="Arial Unicode MS" w:hAnsi="Apple Chancery" w:cs="Vrinda"/>
          <w:noProof/>
          <w:color w:val="000000" w:themeColor="text1"/>
          <w:spacing w:val="10"/>
          <w:sz w:val="42"/>
          <w:szCs w:val="4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5.7pt;margin-top:25.65pt;width:98.25pt;height:.05pt;z-index:251659264" o:connectortype="straight" strokeweight="1.5pt"/>
        </w:pict>
      </w:r>
      <w:r w:rsidR="00405A28" w:rsidRPr="006664F3">
        <w:rPr>
          <w:rFonts w:ascii="Apple Chancery" w:eastAsia="Arial Unicode MS" w:hAnsi="Apple Chancery" w:cs="Vrinda"/>
          <w:color w:val="000000" w:themeColor="text1"/>
          <w:spacing w:val="10"/>
          <w:sz w:val="42"/>
          <w:szCs w:val="42"/>
        </w:rPr>
        <w:t>CAUTION</w:t>
      </w:r>
    </w:p>
    <w:p w:rsidR="001D47B1" w:rsidRPr="006664F3" w:rsidRDefault="00187B2A" w:rsidP="003D673B">
      <w:pPr>
        <w:spacing w:before="240" w:after="0" w:line="400" w:lineRule="exact"/>
        <w:ind w:right="180"/>
        <w:jc w:val="both"/>
        <w:rPr>
          <w:rFonts w:ascii="Apple Chancery" w:eastAsia="Arial Unicode MS" w:hAnsi="Apple Chancery" w:cs="Vrinda"/>
          <w:b/>
          <w:color w:val="000000" w:themeColor="text1"/>
        </w:rPr>
      </w:pPr>
      <w:r w:rsidRPr="00187B2A">
        <w:rPr>
          <w:rFonts w:ascii="Apple Chancery" w:eastAsia="Arial Unicode MS" w:hAnsi="Apple Chancery" w:cs="Vrinda"/>
          <w:noProof/>
          <w:color w:val="000000" w:themeColor="text1"/>
          <w:spacing w:val="10"/>
          <w:sz w:val="42"/>
          <w:szCs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05pt;margin-top:2.3pt;width:106.7pt;height:55.25pt;z-index:251662336">
            <v:textbox>
              <w:txbxContent>
                <w:p w:rsidR="00F546EE" w:rsidRDefault="00F546EE">
                  <w:r>
                    <w:rPr>
                      <w:rFonts w:ascii="Apple Chancery" w:eastAsia="Arial Unicode MS" w:hAnsi="Apple Chancery" w:cs="Vrinda"/>
                      <w:color w:val="000000" w:themeColor="text1"/>
                      <w:sz w:val="28"/>
                      <w:szCs w:val="28"/>
                    </w:rPr>
                    <w:t>CUT PAPER TO 5.95” x 3.5”</w:t>
                  </w:r>
                </w:p>
              </w:txbxContent>
            </v:textbox>
          </v:shape>
        </w:pict>
      </w:r>
      <w:r w:rsidR="00405A28" w:rsidRPr="006664F3">
        <w:rPr>
          <w:rFonts w:ascii="Apple Chancery" w:eastAsia="Arial Unicode MS" w:hAnsi="Apple Chancery" w:cs="Vrinda"/>
          <w:b/>
          <w:color w:val="000000" w:themeColor="text1"/>
          <w:spacing w:val="20"/>
        </w:rPr>
        <w:t>CONSULT OPERATING AND SERVICE MANUAL</w:t>
      </w:r>
      <w:r w:rsidR="00405A28" w:rsidRPr="006664F3">
        <w:rPr>
          <w:rFonts w:ascii="Apple Chancery" w:eastAsia="Arial Unicode MS" w:hAnsi="Apple Chancery" w:cs="Vrinda"/>
          <w:b/>
          <w:color w:val="000000" w:themeColor="text1"/>
        </w:rPr>
        <w:t xml:space="preserve"> SECTION II BEFORE ATTEMPTING TO APPLY POWER. INTERNAL SHIPPING RESTRAINTS MUST BE REMOVED </w:t>
      </w:r>
      <w:r w:rsidR="00405A28" w:rsidRPr="006664F3">
        <w:rPr>
          <w:rFonts w:ascii="Apple Chancery" w:eastAsia="Arial Unicode MS" w:hAnsi="Apple Chancery" w:cs="Vrinda"/>
          <w:b/>
          <w:color w:val="000000" w:themeColor="text1"/>
          <w:spacing w:val="20"/>
        </w:rPr>
        <w:t>BEFORE APPLYING POWER OR</w:t>
      </w:r>
      <w:r w:rsidR="00182068" w:rsidRPr="006664F3">
        <w:rPr>
          <w:rFonts w:ascii="Apple Chancery" w:eastAsia="Arial Unicode MS" w:hAnsi="Apple Chancery" w:cs="Vrinda"/>
          <w:b/>
          <w:color w:val="000000" w:themeColor="text1"/>
          <w:spacing w:val="20"/>
        </w:rPr>
        <w:t xml:space="preserve"> </w:t>
      </w:r>
      <w:r w:rsidR="00405A28" w:rsidRPr="006664F3">
        <w:rPr>
          <w:rFonts w:ascii="Apple Chancery" w:eastAsia="Arial Unicode MS" w:hAnsi="Apple Chancery" w:cs="Vrinda"/>
          <w:b/>
          <w:color w:val="000000" w:themeColor="text1"/>
          <w:spacing w:val="20"/>
        </w:rPr>
        <w:t xml:space="preserve">DAMAGE TO THIS </w:t>
      </w:r>
      <w:r w:rsidR="00405A28" w:rsidRPr="006664F3">
        <w:rPr>
          <w:rFonts w:ascii="Apple Chancery" w:eastAsia="Arial Unicode MS" w:hAnsi="Apple Chancery" w:cs="Vrinda"/>
          <w:b/>
          <w:color w:val="000000" w:themeColor="text1"/>
        </w:rPr>
        <w:t>EQUIPMENT WILL RESULT.</w:t>
      </w:r>
    </w:p>
    <w:p w:rsidR="001D47B1" w:rsidRPr="006664F3" w:rsidRDefault="001D47B1" w:rsidP="001D47B1">
      <w:pPr>
        <w:spacing w:before="300" w:after="0" w:line="288" w:lineRule="auto"/>
        <w:ind w:right="-2761"/>
        <w:jc w:val="right"/>
        <w:rPr>
          <w:rFonts w:ascii="Apple Chancery" w:eastAsia="Arial Unicode MS" w:hAnsi="Apple Chancery" w:cs="Vrinda"/>
          <w:color w:val="000000" w:themeColor="text1"/>
          <w:sz w:val="18"/>
          <w:szCs w:val="18"/>
        </w:rPr>
      </w:pPr>
    </w:p>
    <w:p w:rsidR="001D47B1" w:rsidRDefault="001D47B1" w:rsidP="003D673B">
      <w:pPr>
        <w:spacing w:before="180" w:after="0" w:line="288" w:lineRule="auto"/>
        <w:ind w:right="450"/>
        <w:jc w:val="right"/>
        <w:rPr>
          <w:rFonts w:ascii="Apple Chancery" w:eastAsia="Arial Unicode MS" w:hAnsi="Apple Chancery" w:cs="Vrinda"/>
          <w:color w:val="000000" w:themeColor="text1"/>
          <w:sz w:val="16"/>
          <w:szCs w:val="16"/>
        </w:rPr>
      </w:pPr>
      <w:r w:rsidRPr="001D47B1">
        <w:rPr>
          <w:rFonts w:ascii="Apple Chancery" w:eastAsia="Arial Unicode MS" w:hAnsi="Apple Chancery" w:cs="Vrinda"/>
          <w:color w:val="000000" w:themeColor="text1"/>
          <w:sz w:val="16"/>
          <w:szCs w:val="16"/>
        </w:rPr>
        <w:t>106294-01</w:t>
      </w:r>
    </w:p>
    <w:p w:rsidR="001D47B1" w:rsidRPr="001D47B1" w:rsidRDefault="001D47B1" w:rsidP="001D47B1">
      <w:pPr>
        <w:spacing w:before="40" w:after="0" w:line="288" w:lineRule="auto"/>
        <w:ind w:right="-2765"/>
        <w:rPr>
          <w:rFonts w:ascii="Apple Chancery" w:eastAsia="Arial Unicode MS" w:hAnsi="Apple Chancery" w:cs="Vrinda"/>
          <w:color w:val="000000" w:themeColor="text1"/>
          <w:sz w:val="28"/>
          <w:szCs w:val="28"/>
        </w:rPr>
      </w:pPr>
    </w:p>
    <w:sectPr w:rsidR="001D47B1" w:rsidRPr="001D47B1" w:rsidSect="003D673B">
      <w:type w:val="continuous"/>
      <w:pgSz w:w="12240" w:h="15840"/>
      <w:pgMar w:top="1440" w:right="40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17A"/>
    <w:multiLevelType w:val="hybridMultilevel"/>
    <w:tmpl w:val="933E15CC"/>
    <w:lvl w:ilvl="0" w:tplc="1E8E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7729"/>
    <w:multiLevelType w:val="hybridMultilevel"/>
    <w:tmpl w:val="926CDB70"/>
    <w:lvl w:ilvl="0" w:tplc="013CB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3F19"/>
    <w:multiLevelType w:val="hybridMultilevel"/>
    <w:tmpl w:val="94F4E56A"/>
    <w:lvl w:ilvl="0" w:tplc="E5CEA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1EE"/>
    <w:rsid w:val="00074788"/>
    <w:rsid w:val="00096538"/>
    <w:rsid w:val="000C1D0E"/>
    <w:rsid w:val="000F2CED"/>
    <w:rsid w:val="00115DAA"/>
    <w:rsid w:val="00130CA0"/>
    <w:rsid w:val="001341FE"/>
    <w:rsid w:val="00182068"/>
    <w:rsid w:val="00187B2A"/>
    <w:rsid w:val="001D47B1"/>
    <w:rsid w:val="00214F40"/>
    <w:rsid w:val="002434D7"/>
    <w:rsid w:val="002C2709"/>
    <w:rsid w:val="0031680B"/>
    <w:rsid w:val="003D673B"/>
    <w:rsid w:val="00404E1B"/>
    <w:rsid w:val="00405A28"/>
    <w:rsid w:val="00441334"/>
    <w:rsid w:val="004515B9"/>
    <w:rsid w:val="004D3530"/>
    <w:rsid w:val="004F0BA4"/>
    <w:rsid w:val="00505F75"/>
    <w:rsid w:val="005361A3"/>
    <w:rsid w:val="005571EE"/>
    <w:rsid w:val="005768EA"/>
    <w:rsid w:val="005B5592"/>
    <w:rsid w:val="005C4584"/>
    <w:rsid w:val="00625C16"/>
    <w:rsid w:val="006664F3"/>
    <w:rsid w:val="006A789B"/>
    <w:rsid w:val="006B2C59"/>
    <w:rsid w:val="007103A9"/>
    <w:rsid w:val="0073106B"/>
    <w:rsid w:val="007345D7"/>
    <w:rsid w:val="00737348"/>
    <w:rsid w:val="007D50FF"/>
    <w:rsid w:val="007F0E1C"/>
    <w:rsid w:val="0093147C"/>
    <w:rsid w:val="00956DF6"/>
    <w:rsid w:val="009678FB"/>
    <w:rsid w:val="0098523F"/>
    <w:rsid w:val="009A73EE"/>
    <w:rsid w:val="00A20C4D"/>
    <w:rsid w:val="00A62800"/>
    <w:rsid w:val="00A6333D"/>
    <w:rsid w:val="00AA4E3F"/>
    <w:rsid w:val="00AF3001"/>
    <w:rsid w:val="00BD4E52"/>
    <w:rsid w:val="00BF7300"/>
    <w:rsid w:val="00C6455E"/>
    <w:rsid w:val="00C80FBF"/>
    <w:rsid w:val="00CD6544"/>
    <w:rsid w:val="00D30EDC"/>
    <w:rsid w:val="00D67633"/>
    <w:rsid w:val="00F22079"/>
    <w:rsid w:val="00F546EE"/>
    <w:rsid w:val="00FD73FC"/>
    <w:rsid w:val="00F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B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3001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FB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57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21</cp:revision>
  <cp:lastPrinted>2013-05-14T21:52:00Z</cp:lastPrinted>
  <dcterms:created xsi:type="dcterms:W3CDTF">2013-04-17T18:23:00Z</dcterms:created>
  <dcterms:modified xsi:type="dcterms:W3CDTF">2013-05-14T21:52:00Z</dcterms:modified>
</cp:coreProperties>
</file>